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97" w:rsidRDefault="00B02597" w:rsidP="00B02597">
      <w:pPr>
        <w:pStyle w:val="NoSpacing"/>
        <w:jc w:val="center"/>
        <w:rPr>
          <w:rFonts w:ascii="Times New Roman" w:hAnsi="Times New Roman" w:cs="Times New Roman"/>
          <w:b/>
          <w:sz w:val="24"/>
          <w:szCs w:val="24"/>
        </w:rPr>
      </w:pPr>
      <w:r>
        <w:rPr>
          <w:rFonts w:ascii="Times New Roman" w:hAnsi="Times New Roman" w:cs="Times New Roman"/>
          <w:b/>
          <w:sz w:val="24"/>
          <w:szCs w:val="24"/>
        </w:rPr>
        <w:t>BUY FROM TURKEY - EXPORT PROMOTION GROUPS</w:t>
      </w:r>
    </w:p>
    <w:p w:rsidR="00B02597" w:rsidRDefault="00B02597" w:rsidP="00B02597">
      <w:pPr>
        <w:pStyle w:val="NoSpacing"/>
        <w:jc w:val="center"/>
        <w:rPr>
          <w:rFonts w:ascii="Times New Roman" w:hAnsi="Times New Roman" w:cs="Times New Roman"/>
          <w:b/>
          <w:sz w:val="24"/>
          <w:szCs w:val="24"/>
        </w:rPr>
      </w:pPr>
      <w:r>
        <w:rPr>
          <w:rFonts w:ascii="Times New Roman" w:hAnsi="Times New Roman" w:cs="Times New Roman"/>
          <w:b/>
          <w:sz w:val="24"/>
          <w:szCs w:val="24"/>
        </w:rPr>
        <w:t>(Source: Ministry of Economy of the Republic of Turkey)</w:t>
      </w:r>
    </w:p>
    <w:p w:rsidR="00B02597" w:rsidRDefault="00B02597" w:rsidP="00B02597">
      <w:pPr>
        <w:pStyle w:val="NoSpacing"/>
        <w:jc w:val="center"/>
        <w:rPr>
          <w:rFonts w:ascii="Times New Roman" w:hAnsi="Times New Roman" w:cs="Times New Roman"/>
          <w:b/>
          <w:sz w:val="24"/>
          <w:szCs w:val="24"/>
        </w:rPr>
      </w:pPr>
    </w:p>
    <w:p w:rsidR="00152BF0" w:rsidRDefault="00152BF0" w:rsidP="00B02597">
      <w:pPr>
        <w:pStyle w:val="NoSpacing"/>
        <w:rPr>
          <w:rFonts w:ascii="Times New Roman" w:hAnsi="Times New Roman" w:cs="Times New Roman"/>
          <w:b/>
          <w:sz w:val="24"/>
          <w:szCs w:val="24"/>
          <w:lang w:eastAsia="tr-TR"/>
        </w:rPr>
      </w:pPr>
      <w:r>
        <w:rPr>
          <w:rFonts w:ascii="Times New Roman" w:hAnsi="Times New Roman" w:cs="Times New Roman"/>
          <w:b/>
          <w:sz w:val="24"/>
          <w:szCs w:val="24"/>
          <w:lang w:eastAsia="tr-TR"/>
        </w:rPr>
        <w:t>TURKISH MACHINERY</w:t>
      </w:r>
    </w:p>
    <w:p w:rsidR="00152BF0" w:rsidRPr="00F619B6" w:rsidRDefault="00152BF0" w:rsidP="00F619B6">
      <w:pPr>
        <w:pStyle w:val="NoSpacing"/>
        <w:rPr>
          <w:rFonts w:ascii="Times New Roman" w:hAnsi="Times New Roman" w:cs="Times New Roman"/>
          <w:sz w:val="24"/>
          <w:szCs w:val="24"/>
        </w:rPr>
      </w:pPr>
      <w:r w:rsidRPr="00F619B6">
        <w:rPr>
          <w:rFonts w:ascii="Times New Roman" w:hAnsi="Times New Roman" w:cs="Times New Roman"/>
          <w:sz w:val="24"/>
          <w:szCs w:val="24"/>
        </w:rPr>
        <w:t>With its rapid development and the potential it has, the Turkish Machinery Sector is a sector increasing its share in the Turkish economy and exports.</w:t>
      </w:r>
      <w:r w:rsidR="00F619B6">
        <w:rPr>
          <w:rFonts w:ascii="Times New Roman" w:hAnsi="Times New Roman" w:cs="Times New Roman"/>
          <w:sz w:val="24"/>
          <w:szCs w:val="24"/>
        </w:rPr>
        <w:t xml:space="preserve"> </w:t>
      </w:r>
      <w:r w:rsidRPr="00F619B6">
        <w:rPr>
          <w:rFonts w:ascii="Times New Roman" w:hAnsi="Times New Roman" w:cs="Times New Roman"/>
          <w:sz w:val="24"/>
          <w:szCs w:val="24"/>
        </w:rPr>
        <w:t>Machinery and Accessories is the 2nd largest sector after Vehicles (other than railway, tramway etc.) in Turkish exports.</w:t>
      </w:r>
    </w:p>
    <w:p w:rsidR="00F619B6" w:rsidRDefault="00F619B6" w:rsidP="00F619B6">
      <w:pPr>
        <w:pStyle w:val="NoSpacing"/>
        <w:rPr>
          <w:rFonts w:ascii="Times New Roman" w:hAnsi="Times New Roman" w:cs="Times New Roman"/>
          <w:sz w:val="24"/>
          <w:szCs w:val="24"/>
        </w:rPr>
      </w:pPr>
    </w:p>
    <w:p w:rsidR="00152BF0" w:rsidRPr="00F619B6" w:rsidRDefault="00152BF0" w:rsidP="00F619B6">
      <w:pPr>
        <w:pStyle w:val="NoSpacing"/>
        <w:rPr>
          <w:rFonts w:ascii="Times New Roman" w:hAnsi="Times New Roman" w:cs="Times New Roman"/>
        </w:rPr>
      </w:pPr>
      <w:r w:rsidRPr="00F619B6">
        <w:rPr>
          <w:rFonts w:ascii="Times New Roman" w:hAnsi="Times New Roman" w:cs="Times New Roman"/>
          <w:sz w:val="24"/>
          <w:szCs w:val="24"/>
        </w:rPr>
        <w:t>Turkey realizes exports to more than 200 countries (including free zones).</w:t>
      </w:r>
      <w:r w:rsidR="00F619B6">
        <w:rPr>
          <w:rFonts w:ascii="Times New Roman" w:hAnsi="Times New Roman" w:cs="Times New Roman"/>
          <w:sz w:val="24"/>
          <w:szCs w:val="24"/>
        </w:rPr>
        <w:t xml:space="preserve"> </w:t>
      </w:r>
      <w:r w:rsidR="00F619B6" w:rsidRPr="00F619B6">
        <w:rPr>
          <w:rFonts w:ascii="Times New Roman" w:hAnsi="Times New Roman" w:cs="Times New Roman"/>
        </w:rPr>
        <w:t>In Turkey’s machinery export, Germany, UK,</w:t>
      </w:r>
      <w:r w:rsidR="00AE0B5D">
        <w:rPr>
          <w:rFonts w:ascii="Times New Roman" w:hAnsi="Times New Roman" w:cs="Times New Roman"/>
        </w:rPr>
        <w:t xml:space="preserve"> </w:t>
      </w:r>
      <w:r w:rsidR="00F619B6" w:rsidRPr="00F619B6">
        <w:rPr>
          <w:rFonts w:ascii="Times New Roman" w:hAnsi="Times New Roman" w:cs="Times New Roman"/>
        </w:rPr>
        <w:t xml:space="preserve">USA, France and Russia are among the top  </w:t>
      </w:r>
      <w:r w:rsidR="00AE0B5D">
        <w:rPr>
          <w:rFonts w:ascii="Times New Roman" w:hAnsi="Times New Roman" w:cs="Times New Roman"/>
        </w:rPr>
        <w:t xml:space="preserve">5 </w:t>
      </w:r>
      <w:r w:rsidR="00F619B6" w:rsidRPr="00F619B6">
        <w:rPr>
          <w:rFonts w:ascii="Times New Roman" w:hAnsi="Times New Roman" w:cs="Times New Roman"/>
        </w:rPr>
        <w:t>countries.</w:t>
      </w:r>
    </w:p>
    <w:p w:rsidR="00F619B6" w:rsidRPr="00F619B6" w:rsidRDefault="00F619B6" w:rsidP="00F619B6">
      <w:pPr>
        <w:pStyle w:val="NoSpacing"/>
        <w:rPr>
          <w:rFonts w:ascii="Times New Roman" w:hAnsi="Times New Roman" w:cs="Times New Roman"/>
        </w:rPr>
      </w:pPr>
    </w:p>
    <w:p w:rsidR="00F619B6" w:rsidRDefault="00F619B6" w:rsidP="00F619B6">
      <w:pPr>
        <w:pStyle w:val="NoSpacing"/>
        <w:rPr>
          <w:rFonts w:ascii="Times New Roman" w:hAnsi="Times New Roman" w:cs="Times New Roman"/>
          <w:sz w:val="24"/>
          <w:szCs w:val="24"/>
        </w:rPr>
      </w:pPr>
      <w:r w:rsidRPr="00F619B6">
        <w:rPr>
          <w:rFonts w:ascii="Times New Roman" w:hAnsi="Times New Roman" w:cs="Times New Roman"/>
          <w:sz w:val="24"/>
          <w:szCs w:val="24"/>
        </w:rPr>
        <w:t xml:space="preserve">Turkey is the sixth largest manufacturer of machinery in Europe and is preferred by leading countries. </w:t>
      </w:r>
    </w:p>
    <w:p w:rsidR="00F619B6" w:rsidRDefault="00F619B6" w:rsidP="00F619B6">
      <w:pPr>
        <w:pStyle w:val="NoSpacing"/>
        <w:rPr>
          <w:rFonts w:ascii="Times New Roman" w:hAnsi="Times New Roman" w:cs="Times New Roman"/>
          <w:sz w:val="24"/>
          <w:szCs w:val="24"/>
        </w:rPr>
      </w:pPr>
    </w:p>
    <w:p w:rsidR="00F619B6" w:rsidRPr="00F619B6" w:rsidRDefault="00F77AD0" w:rsidP="00F619B6">
      <w:pPr>
        <w:pStyle w:val="NoSpacing"/>
        <w:rPr>
          <w:rFonts w:ascii="Times New Roman" w:hAnsi="Times New Roman" w:cs="Times New Roman"/>
          <w:sz w:val="24"/>
          <w:szCs w:val="24"/>
        </w:rPr>
      </w:pPr>
      <w:proofErr w:type="spellStart"/>
      <w:r w:rsidRPr="00F77AD0">
        <w:rPr>
          <w:rFonts w:ascii="Times New Roman" w:hAnsi="Times New Roman" w:cs="Times New Roman"/>
          <w:sz w:val="24"/>
          <w:szCs w:val="24"/>
        </w:rPr>
        <w:t>With</w:t>
      </w:r>
      <w:proofErr w:type="spellEnd"/>
      <w:r w:rsidRPr="00F77AD0">
        <w:rPr>
          <w:rFonts w:ascii="Times New Roman" w:hAnsi="Times New Roman" w:cs="Times New Roman"/>
          <w:sz w:val="24"/>
          <w:szCs w:val="24"/>
        </w:rPr>
        <w:t xml:space="preserve"> an </w:t>
      </w:r>
      <w:proofErr w:type="spellStart"/>
      <w:r w:rsidRPr="00F77AD0">
        <w:rPr>
          <w:rFonts w:ascii="Times New Roman" w:hAnsi="Times New Roman" w:cs="Times New Roman"/>
          <w:sz w:val="24"/>
          <w:szCs w:val="24"/>
        </w:rPr>
        <w:t>avarage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annual</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growth</w:t>
      </w:r>
      <w:proofErr w:type="spellEnd"/>
      <w:r w:rsidRPr="00F77AD0">
        <w:rPr>
          <w:rFonts w:ascii="Times New Roman" w:hAnsi="Times New Roman" w:cs="Times New Roman"/>
          <w:sz w:val="24"/>
          <w:szCs w:val="24"/>
        </w:rPr>
        <w:t xml:space="preserve"> rate of 15% </w:t>
      </w:r>
      <w:proofErr w:type="spellStart"/>
      <w:r w:rsidRPr="00F77AD0">
        <w:rPr>
          <w:rFonts w:ascii="Times New Roman" w:hAnsi="Times New Roman" w:cs="Times New Roman"/>
          <w:sz w:val="24"/>
          <w:szCs w:val="24"/>
        </w:rPr>
        <w:t>over</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the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last</w:t>
      </w:r>
      <w:proofErr w:type="spellEnd"/>
      <w:r w:rsidRPr="00F77AD0">
        <w:rPr>
          <w:rFonts w:ascii="Times New Roman" w:hAnsi="Times New Roman" w:cs="Times New Roman"/>
          <w:sz w:val="24"/>
          <w:szCs w:val="24"/>
        </w:rPr>
        <w:t xml:space="preserve"> 5 </w:t>
      </w:r>
      <w:proofErr w:type="spellStart"/>
      <w:r w:rsidRPr="00F77AD0">
        <w:rPr>
          <w:rFonts w:ascii="Times New Roman" w:hAnsi="Times New Roman" w:cs="Times New Roman"/>
          <w:sz w:val="24"/>
          <w:szCs w:val="24"/>
        </w:rPr>
        <w:t>years</w:t>
      </w:r>
      <w:proofErr w:type="spellEnd"/>
      <w:r w:rsidRPr="00F77AD0">
        <w:rPr>
          <w:rFonts w:ascii="Times New Roman" w:hAnsi="Times New Roman" w:cs="Times New Roman"/>
          <w:sz w:val="24"/>
          <w:szCs w:val="24"/>
        </w:rPr>
        <w:t xml:space="preserve">, Turkish </w:t>
      </w:r>
      <w:proofErr w:type="spellStart"/>
      <w:r w:rsidRPr="00F77AD0">
        <w:rPr>
          <w:rFonts w:ascii="Times New Roman" w:hAnsi="Times New Roman" w:cs="Times New Roman"/>
          <w:sz w:val="24"/>
          <w:szCs w:val="24"/>
        </w:rPr>
        <w:t>machinery</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export</w:t>
      </w:r>
      <w:proofErr w:type="spellEnd"/>
      <w:r w:rsidRPr="00F77AD0">
        <w:rPr>
          <w:rFonts w:ascii="Times New Roman" w:hAnsi="Times New Roman" w:cs="Times New Roman"/>
          <w:sz w:val="24"/>
          <w:szCs w:val="24"/>
        </w:rPr>
        <w:t xml:space="preserve"> has </w:t>
      </w:r>
      <w:proofErr w:type="spellStart"/>
      <w:r w:rsidRPr="00F77AD0">
        <w:rPr>
          <w:rFonts w:ascii="Times New Roman" w:hAnsi="Times New Roman" w:cs="Times New Roman"/>
          <w:sz w:val="24"/>
          <w:szCs w:val="24"/>
        </w:rPr>
        <w:t>taken</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the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third</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place</w:t>
      </w:r>
      <w:proofErr w:type="spellEnd"/>
      <w:r w:rsidRPr="00F77AD0">
        <w:rPr>
          <w:rFonts w:ascii="Times New Roman" w:hAnsi="Times New Roman" w:cs="Times New Roman"/>
          <w:sz w:val="24"/>
          <w:szCs w:val="24"/>
        </w:rPr>
        <w:t xml:space="preserve"> in </w:t>
      </w:r>
      <w:proofErr w:type="spellStart"/>
      <w:r w:rsidRPr="00F77AD0">
        <w:rPr>
          <w:rFonts w:ascii="Times New Roman" w:hAnsi="Times New Roman" w:cs="Times New Roman"/>
          <w:sz w:val="24"/>
          <w:szCs w:val="24"/>
        </w:rPr>
        <w:t>rank</w:t>
      </w:r>
      <w:proofErr w:type="spellEnd"/>
      <w:r w:rsidRPr="00F77AD0">
        <w:rPr>
          <w:rFonts w:ascii="Times New Roman" w:hAnsi="Times New Roman" w:cs="Times New Roman"/>
          <w:sz w:val="24"/>
          <w:szCs w:val="24"/>
        </w:rPr>
        <w:t xml:space="preserve"> of </w:t>
      </w:r>
      <w:proofErr w:type="spellStart"/>
      <w:r w:rsidRPr="00F77AD0">
        <w:rPr>
          <w:rFonts w:ascii="Times New Roman" w:hAnsi="Times New Roman" w:cs="Times New Roman"/>
          <w:sz w:val="24"/>
          <w:szCs w:val="24"/>
        </w:rPr>
        <w:t>world</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export</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increase</w:t>
      </w:r>
      <w:proofErr w:type="spellEnd"/>
      <w:r w:rsidRPr="00F77AD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Turkey’s</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machinery</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export</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which</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was</w:t>
      </w:r>
      <w:proofErr w:type="spellEnd"/>
      <w:r w:rsidRPr="00F77AD0">
        <w:rPr>
          <w:rFonts w:ascii="Times New Roman" w:hAnsi="Times New Roman" w:cs="Times New Roman"/>
          <w:sz w:val="24"/>
          <w:szCs w:val="24"/>
        </w:rPr>
        <w:t xml:space="preserve"> USD 5,2 </w:t>
      </w:r>
      <w:proofErr w:type="spellStart"/>
      <w:r w:rsidRPr="00F77AD0">
        <w:rPr>
          <w:rFonts w:ascii="Times New Roman" w:hAnsi="Times New Roman" w:cs="Times New Roman"/>
          <w:sz w:val="24"/>
          <w:szCs w:val="24"/>
        </w:rPr>
        <w:t>billion</w:t>
      </w:r>
      <w:proofErr w:type="spellEnd"/>
      <w:r w:rsidRPr="00F77AD0">
        <w:rPr>
          <w:rFonts w:ascii="Times New Roman" w:hAnsi="Times New Roman" w:cs="Times New Roman"/>
          <w:sz w:val="24"/>
          <w:szCs w:val="24"/>
        </w:rPr>
        <w:t xml:space="preserve"> in 2005, has </w:t>
      </w:r>
      <w:proofErr w:type="spellStart"/>
      <w:r w:rsidRPr="00F77AD0">
        <w:rPr>
          <w:rFonts w:ascii="Times New Roman" w:hAnsi="Times New Roman" w:cs="Times New Roman"/>
          <w:sz w:val="24"/>
          <w:szCs w:val="24"/>
        </w:rPr>
        <w:t>reached</w:t>
      </w:r>
      <w:proofErr w:type="spellEnd"/>
      <w:r w:rsidRPr="00F77AD0">
        <w:rPr>
          <w:rFonts w:ascii="Times New Roman" w:hAnsi="Times New Roman" w:cs="Times New Roman"/>
          <w:sz w:val="24"/>
          <w:szCs w:val="24"/>
        </w:rPr>
        <w:t xml:space="preserve"> USD 13,4 </w:t>
      </w:r>
      <w:proofErr w:type="spellStart"/>
      <w:r w:rsidRPr="00F77AD0">
        <w:rPr>
          <w:rFonts w:ascii="Times New Roman" w:hAnsi="Times New Roman" w:cs="Times New Roman"/>
          <w:sz w:val="24"/>
          <w:szCs w:val="24"/>
        </w:rPr>
        <w:t>billion</w:t>
      </w:r>
      <w:proofErr w:type="spellEnd"/>
      <w:r w:rsidRPr="00F77AD0">
        <w:rPr>
          <w:rFonts w:ascii="Times New Roman" w:hAnsi="Times New Roman" w:cs="Times New Roman"/>
          <w:sz w:val="24"/>
          <w:szCs w:val="24"/>
        </w:rPr>
        <w:t xml:space="preserve"> in 2015, </w:t>
      </w:r>
      <w:proofErr w:type="spellStart"/>
      <w:r w:rsidRPr="00F77AD0">
        <w:rPr>
          <w:rFonts w:ascii="Times New Roman" w:hAnsi="Times New Roman" w:cs="Times New Roman"/>
          <w:sz w:val="24"/>
          <w:szCs w:val="24"/>
        </w:rPr>
        <w:t>through</w:t>
      </w:r>
      <w:proofErr w:type="spellEnd"/>
      <w:r w:rsidRPr="00F77AD0">
        <w:rPr>
          <w:rFonts w:ascii="Times New Roman" w:hAnsi="Times New Roman" w:cs="Times New Roman"/>
          <w:sz w:val="24"/>
          <w:szCs w:val="24"/>
        </w:rPr>
        <w:t xml:space="preserve"> an </w:t>
      </w:r>
      <w:proofErr w:type="spellStart"/>
      <w:r w:rsidRPr="00F77AD0">
        <w:rPr>
          <w:rFonts w:ascii="Times New Roman" w:hAnsi="Times New Roman" w:cs="Times New Roman"/>
          <w:sz w:val="24"/>
          <w:szCs w:val="24"/>
        </w:rPr>
        <w:t>average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annual</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growth</w:t>
      </w:r>
      <w:proofErr w:type="spellEnd"/>
      <w:r w:rsidRPr="00F77AD0">
        <w:rPr>
          <w:rFonts w:ascii="Times New Roman" w:hAnsi="Times New Roman" w:cs="Times New Roman"/>
          <w:sz w:val="24"/>
          <w:szCs w:val="24"/>
        </w:rPr>
        <w:t xml:space="preserve"> of 16 </w:t>
      </w:r>
      <w:proofErr w:type="spellStart"/>
      <w:r w:rsidRPr="00F77AD0">
        <w:rPr>
          <w:rFonts w:ascii="Times New Roman" w:hAnsi="Times New Roman" w:cs="Times New Roman"/>
          <w:sz w:val="24"/>
          <w:szCs w:val="24"/>
        </w:rPr>
        <w:t>percent</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which</w:t>
      </w:r>
      <w:proofErr w:type="spellEnd"/>
      <w:r w:rsidRPr="00F77AD0">
        <w:rPr>
          <w:rFonts w:ascii="Times New Roman" w:hAnsi="Times New Roman" w:cs="Times New Roman"/>
          <w:sz w:val="24"/>
          <w:szCs w:val="24"/>
        </w:rPr>
        <w:t xml:space="preserve"> is </w:t>
      </w:r>
      <w:proofErr w:type="spellStart"/>
      <w:r w:rsidRPr="00F77AD0">
        <w:rPr>
          <w:rFonts w:ascii="Times New Roman" w:hAnsi="Times New Roman" w:cs="Times New Roman"/>
          <w:sz w:val="24"/>
          <w:szCs w:val="24"/>
        </w:rPr>
        <w:t>above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the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annual</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growth</w:t>
      </w:r>
      <w:proofErr w:type="spellEnd"/>
      <w:r w:rsidRPr="00F77AD0">
        <w:rPr>
          <w:rFonts w:ascii="Times New Roman" w:hAnsi="Times New Roman" w:cs="Times New Roman"/>
          <w:sz w:val="24"/>
          <w:szCs w:val="24"/>
        </w:rPr>
        <w:t xml:space="preserve"> rate of </w:t>
      </w:r>
      <w:proofErr w:type="spellStart"/>
      <w:r w:rsidRPr="00F77AD0">
        <w:rPr>
          <w:rFonts w:ascii="Times New Roman" w:hAnsi="Times New Roman" w:cs="Times New Roman"/>
          <w:sz w:val="24"/>
          <w:szCs w:val="24"/>
        </w:rPr>
        <w:t>Turkey’s</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overall</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exports</w:t>
      </w:r>
      <w:proofErr w:type="spellEnd"/>
      <w:r w:rsidRPr="00F77AD0">
        <w:rPr>
          <w:rFonts w:ascii="Times New Roman" w:hAnsi="Times New Roman" w:cs="Times New Roman"/>
          <w:sz w:val="24"/>
          <w:szCs w:val="24"/>
        </w:rPr>
        <w:t xml:space="preserve"> in </w:t>
      </w:r>
      <w:proofErr w:type="spellStart"/>
      <w:r w:rsidRPr="00F77AD0">
        <w:rPr>
          <w:rFonts w:ascii="Times New Roman" w:hAnsi="Times New Roman" w:cs="Times New Roman"/>
          <w:sz w:val="24"/>
          <w:szCs w:val="24"/>
        </w:rPr>
        <w:t>the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same</w:t>
      </w:r>
      <w:proofErr w:type="spellEnd"/>
      <w:r w:rsidRPr="00F77AD0">
        <w:rPr>
          <w:rFonts w:ascii="Times New Roman" w:hAnsi="Times New Roman" w:cs="Times New Roman"/>
          <w:sz w:val="24"/>
          <w:szCs w:val="24"/>
        </w:rPr>
        <w:t xml:space="preserve"> </w:t>
      </w:r>
      <w:proofErr w:type="spellStart"/>
      <w:r w:rsidRPr="00F77AD0">
        <w:rPr>
          <w:rFonts w:ascii="Times New Roman" w:hAnsi="Times New Roman" w:cs="Times New Roman"/>
          <w:sz w:val="24"/>
          <w:szCs w:val="24"/>
        </w:rPr>
        <w:t>period</w:t>
      </w:r>
      <w:proofErr w:type="spellEnd"/>
      <w:r w:rsidRPr="00F77AD0">
        <w:rPr>
          <w:rFonts w:ascii="Times New Roman" w:hAnsi="Times New Roman" w:cs="Times New Roman"/>
          <w:sz w:val="24"/>
          <w:szCs w:val="24"/>
        </w:rPr>
        <w:t xml:space="preserve"> (8%)</w:t>
      </w:r>
    </w:p>
    <w:p w:rsidR="00F619B6" w:rsidRDefault="00F619B6" w:rsidP="00F619B6">
      <w:pPr>
        <w:pStyle w:val="NoSpacing"/>
        <w:rPr>
          <w:rFonts w:ascii="Times New Roman" w:hAnsi="Times New Roman" w:cs="Times New Roman"/>
          <w:sz w:val="24"/>
          <w:szCs w:val="24"/>
        </w:rPr>
      </w:pPr>
    </w:p>
    <w:p w:rsidR="00152BF0" w:rsidRPr="00152BF0" w:rsidRDefault="00152BF0" w:rsidP="00B02597">
      <w:pPr>
        <w:pStyle w:val="NoSpacing"/>
        <w:rPr>
          <w:rFonts w:ascii="Times New Roman" w:hAnsi="Times New Roman" w:cs="Times New Roman"/>
          <w:sz w:val="24"/>
          <w:szCs w:val="24"/>
          <w:lang w:eastAsia="tr-TR"/>
        </w:rPr>
      </w:pPr>
      <w:r w:rsidRPr="00152BF0">
        <w:rPr>
          <w:rFonts w:ascii="Times New Roman" w:hAnsi="Times New Roman" w:cs="Times New Roman"/>
          <w:sz w:val="24"/>
          <w:szCs w:val="24"/>
          <w:lang w:eastAsia="tr-TR"/>
        </w:rPr>
        <w:t xml:space="preserve">To learn more: </w:t>
      </w:r>
      <w:hyperlink r:id="rId5" w:history="1">
        <w:r w:rsidRPr="00152BF0">
          <w:rPr>
            <w:rStyle w:val="Hyperlink"/>
            <w:rFonts w:ascii="Times New Roman" w:hAnsi="Times New Roman" w:cs="Times New Roman"/>
            <w:sz w:val="24"/>
            <w:szCs w:val="24"/>
            <w:lang w:eastAsia="tr-TR"/>
          </w:rPr>
          <w:t>http://www.makinetanitimgrubu.com.tr/en/home-page</w:t>
        </w:r>
      </w:hyperlink>
      <w:r w:rsidRPr="00152BF0">
        <w:rPr>
          <w:rFonts w:ascii="Times New Roman" w:hAnsi="Times New Roman" w:cs="Times New Roman"/>
          <w:sz w:val="24"/>
          <w:szCs w:val="24"/>
          <w:lang w:eastAsia="tr-TR"/>
        </w:rPr>
        <w:t xml:space="preserve"> </w:t>
      </w:r>
    </w:p>
    <w:p w:rsidR="00152BF0" w:rsidRDefault="00152BF0" w:rsidP="00B02597">
      <w:pPr>
        <w:pStyle w:val="NoSpacing"/>
        <w:rPr>
          <w:rFonts w:ascii="Times New Roman" w:hAnsi="Times New Roman" w:cs="Times New Roman"/>
          <w:b/>
          <w:sz w:val="24"/>
          <w:szCs w:val="24"/>
          <w:lang w:eastAsia="tr-TR"/>
        </w:rPr>
      </w:pPr>
    </w:p>
    <w:p w:rsidR="00B02597" w:rsidRPr="00B02597" w:rsidRDefault="00B02597" w:rsidP="00B02597">
      <w:pPr>
        <w:pStyle w:val="NoSpacing"/>
        <w:rPr>
          <w:rFonts w:ascii="Times New Roman" w:hAnsi="Times New Roman" w:cs="Times New Roman"/>
          <w:b/>
          <w:sz w:val="24"/>
          <w:szCs w:val="24"/>
          <w:lang w:eastAsia="tr-TR"/>
        </w:rPr>
      </w:pPr>
      <w:r w:rsidRPr="00B02597">
        <w:rPr>
          <w:rFonts w:ascii="Times New Roman" w:hAnsi="Times New Roman" w:cs="Times New Roman"/>
          <w:b/>
          <w:sz w:val="24"/>
          <w:szCs w:val="24"/>
          <w:lang w:eastAsia="tr-TR"/>
        </w:rPr>
        <w:t>TURKISH KITCHENWARE</w:t>
      </w:r>
    </w:p>
    <w:p w:rsidR="00B02597" w:rsidRPr="00B02597" w:rsidRDefault="00B02597" w:rsidP="00B02597">
      <w:pPr>
        <w:pStyle w:val="NoSpacing"/>
        <w:rPr>
          <w:rFonts w:ascii="Times New Roman" w:hAnsi="Times New Roman" w:cs="Times New Roman"/>
          <w:sz w:val="24"/>
          <w:szCs w:val="24"/>
          <w:lang w:eastAsia="tr-TR"/>
        </w:rPr>
      </w:pPr>
      <w:r w:rsidRPr="00B02597">
        <w:rPr>
          <w:rFonts w:ascii="Times New Roman" w:hAnsi="Times New Roman" w:cs="Times New Roman"/>
          <w:sz w:val="24"/>
          <w:szCs w:val="24"/>
          <w:lang w:eastAsia="tr-TR"/>
        </w:rPr>
        <w:t>Although the kitchenware product range is very wide, Turkish industry produces most of these products intensively using modern processes and techniques. Turkish manufacturers and entrepreneurs are investing at an increasing rate to meet the demand for plastic, steel, copper and aluminium kitchenware, along with glassware, ceramics, porcelain and cutlery. This has also been accompanied by investments in modern technology and marketing techniques to gain a greater share of target markets. </w:t>
      </w:r>
      <w:r w:rsidRPr="00B02597">
        <w:rPr>
          <w:rFonts w:ascii="Times New Roman" w:hAnsi="Times New Roman" w:cs="Times New Roman"/>
          <w:sz w:val="24"/>
          <w:szCs w:val="24"/>
          <w:lang w:eastAsia="tr-TR"/>
        </w:rPr>
        <w:br/>
      </w:r>
      <w:r w:rsidRPr="00B02597">
        <w:rPr>
          <w:rFonts w:ascii="Times New Roman" w:hAnsi="Times New Roman" w:cs="Times New Roman"/>
          <w:sz w:val="24"/>
          <w:szCs w:val="24"/>
          <w:lang w:eastAsia="tr-TR"/>
        </w:rPr>
        <w:br/>
        <w:t>Turkish Kitchenware export potential is increasing rapidly and today our products are sold in more than 160 (one hundred and sixty) countries. Developed markets like the UK, Germany, France and our regional partners such as the Russian Federation, Iraq, Iran, Azerbaijan and Romania are the main consumers of Turkish Kitchenware</w:t>
      </w:r>
    </w:p>
    <w:p w:rsidR="00B02597" w:rsidRPr="00B02597" w:rsidRDefault="00B02597" w:rsidP="00B02597">
      <w:pPr>
        <w:pStyle w:val="NoSpacing"/>
        <w:rPr>
          <w:rFonts w:ascii="Times New Roman" w:hAnsi="Times New Roman" w:cs="Times New Roman"/>
          <w:sz w:val="24"/>
          <w:szCs w:val="24"/>
        </w:rPr>
      </w:pPr>
    </w:p>
    <w:p w:rsidR="00B02597" w:rsidRDefault="00B02597" w:rsidP="00B02597">
      <w:pPr>
        <w:pStyle w:val="NoSpacing"/>
        <w:rPr>
          <w:rFonts w:ascii="Times New Roman" w:hAnsi="Times New Roman" w:cs="Times New Roman"/>
          <w:sz w:val="24"/>
          <w:szCs w:val="24"/>
        </w:rPr>
      </w:pPr>
      <w:r>
        <w:rPr>
          <w:rFonts w:ascii="Times New Roman" w:hAnsi="Times New Roman" w:cs="Times New Roman"/>
          <w:sz w:val="24"/>
          <w:szCs w:val="24"/>
        </w:rPr>
        <w:t xml:space="preserve">To learn more: </w:t>
      </w:r>
      <w:hyperlink r:id="rId6" w:history="1">
        <w:r w:rsidRPr="00B73F1D">
          <w:rPr>
            <w:rStyle w:val="Hyperlink"/>
            <w:rFonts w:ascii="Times New Roman" w:hAnsi="Times New Roman" w:cs="Times New Roman"/>
            <w:sz w:val="24"/>
            <w:szCs w:val="24"/>
          </w:rPr>
          <w:t>http://www.turkishkitchenware.org</w:t>
        </w:r>
      </w:hyperlink>
    </w:p>
    <w:p w:rsidR="00B02597" w:rsidRDefault="00B02597" w:rsidP="00B02597">
      <w:pPr>
        <w:pStyle w:val="NoSpacing"/>
        <w:rPr>
          <w:rFonts w:ascii="Times New Roman" w:hAnsi="Times New Roman" w:cs="Times New Roman"/>
          <w:sz w:val="24"/>
          <w:szCs w:val="24"/>
        </w:rPr>
      </w:pPr>
    </w:p>
    <w:p w:rsidR="00B02597" w:rsidRPr="00B02597" w:rsidRDefault="00B02597" w:rsidP="00B02597">
      <w:pPr>
        <w:pStyle w:val="NoSpacing"/>
        <w:rPr>
          <w:rFonts w:ascii="Times New Roman" w:hAnsi="Times New Roman" w:cs="Times New Roman"/>
          <w:b/>
          <w:sz w:val="24"/>
          <w:szCs w:val="24"/>
        </w:rPr>
      </w:pPr>
      <w:r w:rsidRPr="00B02597">
        <w:rPr>
          <w:rFonts w:ascii="Times New Roman" w:hAnsi="Times New Roman" w:cs="Times New Roman"/>
          <w:b/>
          <w:sz w:val="24"/>
          <w:szCs w:val="24"/>
        </w:rPr>
        <w:t>TURKISH COSMETICS</w:t>
      </w:r>
    </w:p>
    <w:p w:rsidR="00B02597" w:rsidRPr="00B02597" w:rsidRDefault="00B02597" w:rsidP="00B02597">
      <w:pPr>
        <w:pStyle w:val="NoSpacing"/>
        <w:rPr>
          <w:rFonts w:ascii="Times New Roman" w:hAnsi="Times New Roman" w:cs="Times New Roman"/>
          <w:sz w:val="24"/>
          <w:szCs w:val="24"/>
        </w:rPr>
      </w:pPr>
      <w:r w:rsidRPr="00B02597">
        <w:rPr>
          <w:rFonts w:ascii="Times New Roman" w:hAnsi="Times New Roman" w:cs="Times New Roman"/>
          <w:sz w:val="24"/>
          <w:szCs w:val="24"/>
        </w:rPr>
        <w:t>Thanks to its continuously improving R&amp;D and production abilities, Turkish cosmetics sector has gained a considerable competitive power. Optimal quality and cost alternatives are provided by the sector both for domestic and foreign buyers. Depending on the economic development in Turkey, both production and consumption of the cosmetic and personal care products are also increasing rapidly. The hair care products hold the greatest share in the sector product range, and shampoos account for approximately 59% of hair care products. Other items included in the sector product range are shaving products, depilatories, bath and shower products, soaps, lip and eye make-up materials, deodorants and antiperspirants, perfumes, eau de colognes, skincare and baby care products.</w:t>
      </w:r>
    </w:p>
    <w:p w:rsidR="00B02597" w:rsidRDefault="00B02597" w:rsidP="00B02597">
      <w:pPr>
        <w:pStyle w:val="NoSpacing"/>
        <w:rPr>
          <w:rFonts w:ascii="Times New Roman" w:hAnsi="Times New Roman" w:cs="Times New Roman"/>
          <w:sz w:val="24"/>
          <w:szCs w:val="24"/>
        </w:rPr>
      </w:pPr>
    </w:p>
    <w:p w:rsidR="00B02597" w:rsidRDefault="00B02597" w:rsidP="00B02597">
      <w:pPr>
        <w:pStyle w:val="NoSpacing"/>
        <w:rPr>
          <w:rFonts w:ascii="Times New Roman" w:hAnsi="Times New Roman" w:cs="Times New Roman"/>
          <w:sz w:val="24"/>
          <w:szCs w:val="24"/>
        </w:rPr>
      </w:pPr>
      <w:r>
        <w:rPr>
          <w:rFonts w:ascii="Times New Roman" w:hAnsi="Times New Roman" w:cs="Times New Roman"/>
          <w:sz w:val="24"/>
          <w:szCs w:val="24"/>
        </w:rPr>
        <w:t xml:space="preserve">To learn more: </w:t>
      </w:r>
      <w:hyperlink r:id="rId7" w:history="1">
        <w:r w:rsidRPr="00B73F1D">
          <w:rPr>
            <w:rStyle w:val="Hyperlink"/>
            <w:rFonts w:ascii="Times New Roman" w:hAnsi="Times New Roman" w:cs="Times New Roman"/>
            <w:sz w:val="24"/>
            <w:szCs w:val="24"/>
          </w:rPr>
          <w:t>http://www.turkishcosmetics.org/en/home.asp</w:t>
        </w:r>
      </w:hyperlink>
      <w:r>
        <w:rPr>
          <w:rFonts w:ascii="Times New Roman" w:hAnsi="Times New Roman" w:cs="Times New Roman"/>
          <w:sz w:val="24"/>
          <w:szCs w:val="24"/>
        </w:rPr>
        <w:t xml:space="preserve"> </w:t>
      </w:r>
    </w:p>
    <w:p w:rsidR="00B02597" w:rsidRDefault="00B02597" w:rsidP="00B02597">
      <w:pPr>
        <w:pStyle w:val="NoSpacing"/>
        <w:rPr>
          <w:rFonts w:ascii="Times New Roman" w:hAnsi="Times New Roman" w:cs="Times New Roman"/>
          <w:sz w:val="24"/>
          <w:szCs w:val="24"/>
        </w:rPr>
      </w:pPr>
    </w:p>
    <w:p w:rsidR="00B02597" w:rsidRDefault="006D00DD" w:rsidP="00B02597">
      <w:pPr>
        <w:pStyle w:val="NoSpacing"/>
        <w:rPr>
          <w:rFonts w:ascii="Times New Roman" w:hAnsi="Times New Roman" w:cs="Times New Roman"/>
          <w:b/>
          <w:sz w:val="24"/>
          <w:szCs w:val="24"/>
        </w:rPr>
      </w:pPr>
      <w:r w:rsidRPr="006D00DD">
        <w:rPr>
          <w:rFonts w:ascii="Times New Roman" w:hAnsi="Times New Roman" w:cs="Times New Roman"/>
          <w:b/>
          <w:sz w:val="24"/>
          <w:szCs w:val="24"/>
        </w:rPr>
        <w:lastRenderedPageBreak/>
        <w:t>TURKISH FLOUR, YEAST AND INGREDIENTS</w:t>
      </w:r>
    </w:p>
    <w:p w:rsidR="006D00DD" w:rsidRPr="006D00DD" w:rsidRDefault="006D00DD" w:rsidP="006D00DD">
      <w:pPr>
        <w:spacing w:after="150" w:line="216" w:lineRule="atLeast"/>
        <w:rPr>
          <w:rFonts w:ascii="Times New Roman" w:eastAsia="Times New Roman" w:hAnsi="Times New Roman" w:cs="Times New Roman"/>
          <w:color w:val="000000"/>
          <w:sz w:val="24"/>
          <w:szCs w:val="24"/>
          <w:lang w:eastAsia="tr-TR"/>
        </w:rPr>
      </w:pPr>
      <w:r w:rsidRPr="006D00DD">
        <w:rPr>
          <w:rFonts w:ascii="Times New Roman" w:eastAsia="Times New Roman" w:hAnsi="Times New Roman" w:cs="Times New Roman"/>
          <w:color w:val="000000"/>
          <w:sz w:val="24"/>
          <w:szCs w:val="24"/>
          <w:lang w:eastAsia="tr-TR"/>
        </w:rPr>
        <w:t xml:space="preserve">Turkey’s </w:t>
      </w:r>
      <w:r w:rsidR="00152BF0">
        <w:rPr>
          <w:rFonts w:ascii="Times New Roman" w:eastAsia="Times New Roman" w:hAnsi="Times New Roman" w:cs="Times New Roman"/>
          <w:color w:val="000000"/>
          <w:sz w:val="24"/>
          <w:szCs w:val="24"/>
          <w:lang w:eastAsia="tr-TR"/>
        </w:rPr>
        <w:t xml:space="preserve">flour, yeast and ingredients </w:t>
      </w:r>
      <w:r w:rsidRPr="006D00DD">
        <w:rPr>
          <w:rFonts w:ascii="Times New Roman" w:eastAsia="Times New Roman" w:hAnsi="Times New Roman" w:cs="Times New Roman"/>
          <w:color w:val="000000"/>
          <w:sz w:val="24"/>
          <w:szCs w:val="24"/>
          <w:lang w:eastAsia="tr-TR"/>
        </w:rPr>
        <w:t>exports have quite a high share in the worldwide trade of the said products from the standpoint of particularly wheat flour.</w:t>
      </w:r>
    </w:p>
    <w:p w:rsidR="006D00DD" w:rsidRPr="006D00DD" w:rsidRDefault="00152BF0" w:rsidP="006D00DD">
      <w:pPr>
        <w:spacing w:after="150" w:line="216" w:lineRule="atLeast"/>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In</w:t>
      </w:r>
      <w:proofErr w:type="spell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the</w:t>
      </w:r>
      <w:proofErr w:type="spell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exports</w:t>
      </w:r>
      <w:proofErr w:type="spellEnd"/>
      <w:r>
        <w:rPr>
          <w:rFonts w:ascii="Times New Roman" w:eastAsia="Times New Roman" w:hAnsi="Times New Roman" w:cs="Times New Roman"/>
          <w:color w:val="000000"/>
          <w:sz w:val="24"/>
          <w:szCs w:val="24"/>
          <w:lang w:eastAsia="tr-TR"/>
        </w:rPr>
        <w:t xml:space="preserve"> of</w:t>
      </w:r>
      <w:r w:rsidR="00C9350F">
        <w:rPr>
          <w:rFonts w:ascii="Times New Roman" w:eastAsia="Times New Roman" w:hAnsi="Times New Roman" w:cs="Times New Roman"/>
          <w:color w:val="000000"/>
          <w:sz w:val="24"/>
          <w:szCs w:val="24"/>
          <w:lang w:eastAsia="tr-TR"/>
        </w:rPr>
        <w:t xml:space="preserve"> </w:t>
      </w:r>
      <w:proofErr w:type="spellStart"/>
      <w:r w:rsidR="00C9350F">
        <w:rPr>
          <w:rFonts w:ascii="Times New Roman" w:eastAsia="Times New Roman" w:hAnsi="Times New Roman" w:cs="Times New Roman"/>
          <w:color w:val="000000"/>
          <w:sz w:val="24"/>
          <w:szCs w:val="24"/>
          <w:lang w:eastAsia="tr-TR"/>
        </w:rPr>
        <w:t>these</w:t>
      </w:r>
      <w:proofErr w:type="spellEnd"/>
      <w:r w:rsidR="00C9350F">
        <w:rPr>
          <w:rFonts w:ascii="Times New Roman" w:eastAsia="Times New Roman" w:hAnsi="Times New Roman" w:cs="Times New Roman"/>
          <w:color w:val="000000"/>
          <w:sz w:val="24"/>
          <w:szCs w:val="24"/>
          <w:lang w:eastAsia="tr-TR"/>
        </w:rPr>
        <w:t xml:space="preserve"> </w:t>
      </w:r>
      <w:proofErr w:type="spellStart"/>
      <w:r w:rsidR="00C9350F">
        <w:rPr>
          <w:rFonts w:ascii="Times New Roman" w:eastAsia="Times New Roman" w:hAnsi="Times New Roman" w:cs="Times New Roman"/>
          <w:color w:val="000000"/>
          <w:sz w:val="24"/>
          <w:szCs w:val="24"/>
          <w:lang w:eastAsia="tr-TR"/>
        </w:rPr>
        <w:t>products</w:t>
      </w:r>
      <w:proofErr w:type="spellEnd"/>
      <w:r w:rsidR="006D00DD" w:rsidRPr="006D00DD">
        <w:rPr>
          <w:rFonts w:ascii="Times New Roman" w:eastAsia="Times New Roman" w:hAnsi="Times New Roman" w:cs="Times New Roman"/>
          <w:color w:val="000000"/>
          <w:sz w:val="24"/>
          <w:szCs w:val="24"/>
          <w:lang w:eastAsia="tr-TR"/>
        </w:rPr>
        <w:t>, Turkey:</w:t>
      </w:r>
    </w:p>
    <w:p w:rsidR="00C9350F" w:rsidRP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1st </w:t>
      </w:r>
      <w:proofErr w:type="spellStart"/>
      <w:r w:rsidRPr="00C9350F">
        <w:rPr>
          <w:rFonts w:ascii="Times New Roman" w:eastAsia="Times New Roman" w:hAnsi="Times New Roman" w:cs="Times New Roman"/>
          <w:color w:val="000000"/>
          <w:sz w:val="24"/>
          <w:szCs w:val="24"/>
          <w:lang w:eastAsia="tr-TR"/>
        </w:rPr>
        <w:t>worldwide</w:t>
      </w:r>
      <w:proofErr w:type="spellEnd"/>
      <w:r w:rsidRPr="00C9350F">
        <w:rPr>
          <w:rFonts w:ascii="Times New Roman" w:eastAsia="Times New Roman" w:hAnsi="Times New Roman" w:cs="Times New Roman"/>
          <w:color w:val="000000"/>
          <w:sz w:val="24"/>
          <w:szCs w:val="24"/>
          <w:lang w:eastAsia="tr-TR"/>
        </w:rPr>
        <w:t xml:space="preserve"> in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years</w:t>
      </w:r>
      <w:proofErr w:type="spellEnd"/>
      <w:r w:rsidRPr="00C9350F">
        <w:rPr>
          <w:rFonts w:ascii="Times New Roman" w:eastAsia="Times New Roman" w:hAnsi="Times New Roman" w:cs="Times New Roman"/>
          <w:color w:val="000000"/>
          <w:sz w:val="24"/>
          <w:szCs w:val="24"/>
          <w:lang w:eastAsia="tr-TR"/>
        </w:rPr>
        <w:t xml:space="preserve"> 2005, 2006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2007 on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of </w:t>
      </w:r>
      <w:proofErr w:type="spellStart"/>
      <w:r w:rsidRPr="00C9350F">
        <w:rPr>
          <w:rFonts w:ascii="Times New Roman" w:eastAsia="Times New Roman" w:hAnsi="Times New Roman" w:cs="Times New Roman"/>
          <w:color w:val="000000"/>
          <w:sz w:val="24"/>
          <w:szCs w:val="24"/>
          <w:lang w:eastAsia="tr-TR"/>
        </w:rPr>
        <w:t>value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quantity</w:t>
      </w:r>
      <w:proofErr w:type="spellEnd"/>
      <w:r w:rsidRPr="00C9350F">
        <w:rPr>
          <w:rFonts w:ascii="Times New Roman" w:eastAsia="Times New Roman" w:hAnsi="Times New Roman" w:cs="Times New Roman"/>
          <w:color w:val="000000"/>
          <w:sz w:val="24"/>
          <w:szCs w:val="24"/>
          <w:lang w:eastAsia="tr-TR"/>
        </w:rPr>
        <w:t>,</w:t>
      </w:r>
    </w:p>
    <w:p w:rsidR="00C9350F" w:rsidRP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w:t>
      </w:r>
      <w:proofErr w:type="gramStart"/>
      <w:r w:rsidRPr="00C9350F">
        <w:rPr>
          <w:rFonts w:ascii="Times New Roman" w:eastAsia="Times New Roman" w:hAnsi="Times New Roman" w:cs="Times New Roman"/>
          <w:color w:val="000000"/>
          <w:sz w:val="24"/>
          <w:szCs w:val="24"/>
          <w:lang w:eastAsia="tr-TR"/>
        </w:rPr>
        <w:t xml:space="preserve">2nd  </w:t>
      </w:r>
      <w:proofErr w:type="spellStart"/>
      <w:r w:rsidRPr="00C9350F">
        <w:rPr>
          <w:rFonts w:ascii="Times New Roman" w:eastAsia="Times New Roman" w:hAnsi="Times New Roman" w:cs="Times New Roman"/>
          <w:color w:val="000000"/>
          <w:sz w:val="24"/>
          <w:szCs w:val="24"/>
          <w:lang w:eastAsia="tr-TR"/>
        </w:rPr>
        <w:t>worldwide</w:t>
      </w:r>
      <w:proofErr w:type="spellEnd"/>
      <w:proofErr w:type="gramEnd"/>
      <w:r w:rsidRPr="00C9350F">
        <w:rPr>
          <w:rFonts w:ascii="Times New Roman" w:eastAsia="Times New Roman" w:hAnsi="Times New Roman" w:cs="Times New Roman"/>
          <w:color w:val="000000"/>
          <w:sz w:val="24"/>
          <w:szCs w:val="24"/>
          <w:lang w:eastAsia="tr-TR"/>
        </w:rPr>
        <w:t xml:space="preserve"> in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year</w:t>
      </w:r>
      <w:proofErr w:type="spellEnd"/>
      <w:r w:rsidRPr="00C9350F">
        <w:rPr>
          <w:rFonts w:ascii="Times New Roman" w:eastAsia="Times New Roman" w:hAnsi="Times New Roman" w:cs="Times New Roman"/>
          <w:color w:val="000000"/>
          <w:sz w:val="24"/>
          <w:szCs w:val="24"/>
          <w:lang w:eastAsia="tr-TR"/>
        </w:rPr>
        <w:t xml:space="preserve"> 2008 on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of </w:t>
      </w:r>
      <w:proofErr w:type="spellStart"/>
      <w:r w:rsidRPr="00C9350F">
        <w:rPr>
          <w:rFonts w:ascii="Times New Roman" w:eastAsia="Times New Roman" w:hAnsi="Times New Roman" w:cs="Times New Roman"/>
          <w:color w:val="000000"/>
          <w:sz w:val="24"/>
          <w:szCs w:val="24"/>
          <w:lang w:eastAsia="tr-TR"/>
        </w:rPr>
        <w:t>value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quantity</w:t>
      </w:r>
      <w:proofErr w:type="spellEnd"/>
      <w:r w:rsidRPr="00C9350F">
        <w:rPr>
          <w:rFonts w:ascii="Times New Roman" w:eastAsia="Times New Roman" w:hAnsi="Times New Roman" w:cs="Times New Roman"/>
          <w:color w:val="000000"/>
          <w:sz w:val="24"/>
          <w:szCs w:val="24"/>
          <w:lang w:eastAsia="tr-TR"/>
        </w:rPr>
        <w:t>,</w:t>
      </w:r>
    </w:p>
    <w:p w:rsidR="00C9350F" w:rsidRP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w:t>
      </w:r>
      <w:proofErr w:type="gramStart"/>
      <w:r w:rsidRPr="00C9350F">
        <w:rPr>
          <w:rFonts w:ascii="Times New Roman" w:eastAsia="Times New Roman" w:hAnsi="Times New Roman" w:cs="Times New Roman"/>
          <w:color w:val="000000"/>
          <w:sz w:val="24"/>
          <w:szCs w:val="24"/>
          <w:lang w:eastAsia="tr-TR"/>
        </w:rPr>
        <w:t>1st  in</w:t>
      </w:r>
      <w:proofErr w:type="gramEnd"/>
      <w:r w:rsidRPr="00C9350F">
        <w:rPr>
          <w:rFonts w:ascii="Times New Roman" w:eastAsia="Times New Roman" w:hAnsi="Times New Roman" w:cs="Times New Roman"/>
          <w:color w:val="000000"/>
          <w:sz w:val="24"/>
          <w:szCs w:val="24"/>
          <w:lang w:eastAsia="tr-TR"/>
        </w:rPr>
        <w:t xml:space="preserve"> 2009 on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of </w:t>
      </w:r>
      <w:proofErr w:type="spellStart"/>
      <w:r w:rsidRPr="00C9350F">
        <w:rPr>
          <w:rFonts w:ascii="Times New Roman" w:eastAsia="Times New Roman" w:hAnsi="Times New Roman" w:cs="Times New Roman"/>
          <w:color w:val="000000"/>
          <w:sz w:val="24"/>
          <w:szCs w:val="24"/>
          <w:lang w:eastAsia="tr-TR"/>
        </w:rPr>
        <w:t>value</w:t>
      </w:r>
      <w:proofErr w:type="spellEnd"/>
    </w:p>
    <w:p w:rsidR="00C9350F" w:rsidRP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w:t>
      </w:r>
      <w:proofErr w:type="gramStart"/>
      <w:r w:rsidRPr="00C9350F">
        <w:rPr>
          <w:rFonts w:ascii="Times New Roman" w:eastAsia="Times New Roman" w:hAnsi="Times New Roman" w:cs="Times New Roman"/>
          <w:color w:val="000000"/>
          <w:sz w:val="24"/>
          <w:szCs w:val="24"/>
          <w:lang w:eastAsia="tr-TR"/>
        </w:rPr>
        <w:t>1st  in</w:t>
      </w:r>
      <w:proofErr w:type="gramEnd"/>
      <w:r w:rsidRPr="00C9350F">
        <w:rPr>
          <w:rFonts w:ascii="Times New Roman" w:eastAsia="Times New Roman" w:hAnsi="Times New Roman" w:cs="Times New Roman"/>
          <w:color w:val="000000"/>
          <w:sz w:val="24"/>
          <w:szCs w:val="24"/>
          <w:lang w:eastAsia="tr-TR"/>
        </w:rPr>
        <w:t xml:space="preserve"> 2010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2011 on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of </w:t>
      </w:r>
      <w:proofErr w:type="spellStart"/>
      <w:r w:rsidRPr="00C9350F">
        <w:rPr>
          <w:rFonts w:ascii="Times New Roman" w:eastAsia="Times New Roman" w:hAnsi="Times New Roman" w:cs="Times New Roman"/>
          <w:color w:val="000000"/>
          <w:sz w:val="24"/>
          <w:szCs w:val="24"/>
          <w:lang w:eastAsia="tr-TR"/>
        </w:rPr>
        <w:t>value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quantity</w:t>
      </w:r>
      <w:proofErr w:type="spellEnd"/>
      <w:r w:rsidRPr="00C9350F">
        <w:rPr>
          <w:rFonts w:ascii="Times New Roman" w:eastAsia="Times New Roman" w:hAnsi="Times New Roman" w:cs="Times New Roman"/>
          <w:color w:val="000000"/>
          <w:sz w:val="24"/>
          <w:szCs w:val="24"/>
          <w:lang w:eastAsia="tr-TR"/>
        </w:rPr>
        <w:t>,</w:t>
      </w:r>
    </w:p>
    <w:p w:rsidR="00C9350F" w:rsidRP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1st in 2012 on </w:t>
      </w:r>
      <w:proofErr w:type="spellStart"/>
      <w:r w:rsidRPr="00C9350F">
        <w:rPr>
          <w:rFonts w:ascii="Times New Roman" w:eastAsia="Times New Roman" w:hAnsi="Times New Roman" w:cs="Times New Roman"/>
          <w:color w:val="000000"/>
          <w:sz w:val="24"/>
          <w:szCs w:val="24"/>
          <w:lang w:eastAsia="tr-TR"/>
        </w:rPr>
        <w:t>value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2nd </w:t>
      </w:r>
      <w:proofErr w:type="spellStart"/>
      <w:r w:rsidRPr="00C9350F">
        <w:rPr>
          <w:rFonts w:ascii="Times New Roman" w:eastAsia="Times New Roman" w:hAnsi="Times New Roman" w:cs="Times New Roman"/>
          <w:color w:val="000000"/>
          <w:sz w:val="24"/>
          <w:szCs w:val="24"/>
          <w:lang w:eastAsia="tr-TR"/>
        </w:rPr>
        <w:t>place</w:t>
      </w:r>
      <w:proofErr w:type="spellEnd"/>
      <w:r w:rsidRPr="00C9350F">
        <w:rPr>
          <w:rFonts w:ascii="Times New Roman" w:eastAsia="Times New Roman" w:hAnsi="Times New Roman" w:cs="Times New Roman"/>
          <w:color w:val="000000"/>
          <w:sz w:val="24"/>
          <w:szCs w:val="24"/>
          <w:lang w:eastAsia="tr-TR"/>
        </w:rPr>
        <w:t xml:space="preserve"> on </w:t>
      </w:r>
      <w:proofErr w:type="spellStart"/>
      <w:r w:rsidRPr="00C9350F">
        <w:rPr>
          <w:rFonts w:ascii="Times New Roman" w:eastAsia="Times New Roman" w:hAnsi="Times New Roman" w:cs="Times New Roman"/>
          <w:color w:val="000000"/>
          <w:sz w:val="24"/>
          <w:szCs w:val="24"/>
          <w:lang w:eastAsia="tr-TR"/>
        </w:rPr>
        <w:t>quantity</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w:t>
      </w:r>
    </w:p>
    <w:p w:rsidR="00C9350F" w:rsidRDefault="00C9350F" w:rsidP="00C9350F">
      <w:pPr>
        <w:pStyle w:val="NoSpacing"/>
        <w:numPr>
          <w:ilvl w:val="0"/>
          <w:numId w:val="2"/>
        </w:numPr>
        <w:rPr>
          <w:rFonts w:ascii="Times New Roman" w:eastAsia="Times New Roman" w:hAnsi="Times New Roman" w:cs="Times New Roman"/>
          <w:color w:val="000000"/>
          <w:sz w:val="24"/>
          <w:szCs w:val="24"/>
          <w:lang w:eastAsia="tr-TR"/>
        </w:rPr>
      </w:pPr>
      <w:proofErr w:type="spellStart"/>
      <w:r w:rsidRPr="00C9350F">
        <w:rPr>
          <w:rFonts w:ascii="Times New Roman" w:eastAsia="Times New Roman" w:hAnsi="Times New Roman" w:cs="Times New Roman"/>
          <w:color w:val="000000"/>
          <w:sz w:val="24"/>
          <w:szCs w:val="24"/>
          <w:lang w:eastAsia="tr-TR"/>
        </w:rPr>
        <w:t>ranked</w:t>
      </w:r>
      <w:proofErr w:type="spellEnd"/>
      <w:r w:rsidRPr="00C9350F">
        <w:rPr>
          <w:rFonts w:ascii="Times New Roman" w:eastAsia="Times New Roman" w:hAnsi="Times New Roman" w:cs="Times New Roman"/>
          <w:color w:val="000000"/>
          <w:sz w:val="24"/>
          <w:szCs w:val="24"/>
          <w:lang w:eastAsia="tr-TR"/>
        </w:rPr>
        <w:t xml:space="preserve"> 1st in 2013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2014 on </w:t>
      </w:r>
      <w:proofErr w:type="spellStart"/>
      <w:r w:rsidRPr="00C9350F">
        <w:rPr>
          <w:rFonts w:ascii="Times New Roman" w:eastAsia="Times New Roman" w:hAnsi="Times New Roman" w:cs="Times New Roman"/>
          <w:color w:val="000000"/>
          <w:sz w:val="24"/>
          <w:szCs w:val="24"/>
          <w:lang w:eastAsia="tr-TR"/>
        </w:rPr>
        <w:t>the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basis</w:t>
      </w:r>
      <w:proofErr w:type="spellEnd"/>
      <w:r w:rsidRPr="00C9350F">
        <w:rPr>
          <w:rFonts w:ascii="Times New Roman" w:eastAsia="Times New Roman" w:hAnsi="Times New Roman" w:cs="Times New Roman"/>
          <w:color w:val="000000"/>
          <w:sz w:val="24"/>
          <w:szCs w:val="24"/>
          <w:lang w:eastAsia="tr-TR"/>
        </w:rPr>
        <w:t xml:space="preserve"> of </w:t>
      </w:r>
      <w:proofErr w:type="spellStart"/>
      <w:r w:rsidRPr="00C9350F">
        <w:rPr>
          <w:rFonts w:ascii="Times New Roman" w:eastAsia="Times New Roman" w:hAnsi="Times New Roman" w:cs="Times New Roman"/>
          <w:color w:val="000000"/>
          <w:sz w:val="24"/>
          <w:szCs w:val="24"/>
          <w:lang w:eastAsia="tr-TR"/>
        </w:rPr>
        <w:t>value</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and</w:t>
      </w:r>
      <w:proofErr w:type="spellEnd"/>
      <w:r w:rsidRPr="00C9350F">
        <w:rPr>
          <w:rFonts w:ascii="Times New Roman" w:eastAsia="Times New Roman" w:hAnsi="Times New Roman" w:cs="Times New Roman"/>
          <w:color w:val="000000"/>
          <w:sz w:val="24"/>
          <w:szCs w:val="24"/>
          <w:lang w:eastAsia="tr-TR"/>
        </w:rPr>
        <w:t xml:space="preserve"> </w:t>
      </w:r>
      <w:proofErr w:type="spellStart"/>
      <w:r w:rsidRPr="00C9350F">
        <w:rPr>
          <w:rFonts w:ascii="Times New Roman" w:eastAsia="Times New Roman" w:hAnsi="Times New Roman" w:cs="Times New Roman"/>
          <w:color w:val="000000"/>
          <w:sz w:val="24"/>
          <w:szCs w:val="24"/>
          <w:lang w:eastAsia="tr-TR"/>
        </w:rPr>
        <w:t>quantity</w:t>
      </w:r>
      <w:proofErr w:type="spellEnd"/>
      <w:r w:rsidRPr="00C9350F">
        <w:rPr>
          <w:rFonts w:ascii="Times New Roman" w:eastAsia="Times New Roman" w:hAnsi="Times New Roman" w:cs="Times New Roman"/>
          <w:color w:val="000000"/>
          <w:sz w:val="24"/>
          <w:szCs w:val="24"/>
          <w:lang w:eastAsia="tr-TR"/>
        </w:rPr>
        <w:t>,</w:t>
      </w:r>
    </w:p>
    <w:p w:rsidR="00C9350F" w:rsidRDefault="00C9350F" w:rsidP="00C9350F">
      <w:pPr>
        <w:pStyle w:val="NoSpacing"/>
        <w:rPr>
          <w:rFonts w:ascii="Times New Roman" w:eastAsia="Times New Roman" w:hAnsi="Times New Roman" w:cs="Times New Roman"/>
          <w:color w:val="000000"/>
          <w:sz w:val="24"/>
          <w:szCs w:val="24"/>
          <w:lang w:eastAsia="tr-TR"/>
        </w:rPr>
      </w:pPr>
    </w:p>
    <w:p w:rsidR="006D00DD" w:rsidRDefault="00C9350F" w:rsidP="00C9350F">
      <w:pPr>
        <w:pStyle w:val="NoSpacing"/>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tr-TR"/>
        </w:rPr>
        <w:t>T</w:t>
      </w:r>
      <w:r w:rsidR="006D00DD">
        <w:rPr>
          <w:rFonts w:ascii="Times New Roman" w:hAnsi="Times New Roman" w:cs="Times New Roman"/>
          <w:sz w:val="24"/>
          <w:szCs w:val="24"/>
        </w:rPr>
        <w:t>o</w:t>
      </w:r>
      <w:proofErr w:type="spellEnd"/>
      <w:r w:rsidR="006D00DD">
        <w:rPr>
          <w:rFonts w:ascii="Times New Roman" w:hAnsi="Times New Roman" w:cs="Times New Roman"/>
          <w:sz w:val="24"/>
          <w:szCs w:val="24"/>
        </w:rPr>
        <w:t xml:space="preserve"> </w:t>
      </w:r>
      <w:proofErr w:type="spellStart"/>
      <w:r w:rsidR="006D00DD">
        <w:rPr>
          <w:rFonts w:ascii="Times New Roman" w:hAnsi="Times New Roman" w:cs="Times New Roman"/>
          <w:sz w:val="24"/>
          <w:szCs w:val="24"/>
        </w:rPr>
        <w:t>learn</w:t>
      </w:r>
      <w:proofErr w:type="spellEnd"/>
      <w:r w:rsidR="006D00DD">
        <w:rPr>
          <w:rFonts w:ascii="Times New Roman" w:hAnsi="Times New Roman" w:cs="Times New Roman"/>
          <w:sz w:val="24"/>
          <w:szCs w:val="24"/>
        </w:rPr>
        <w:t xml:space="preserve"> </w:t>
      </w:r>
      <w:proofErr w:type="spellStart"/>
      <w:r w:rsidR="006D00DD">
        <w:rPr>
          <w:rFonts w:ascii="Times New Roman" w:hAnsi="Times New Roman" w:cs="Times New Roman"/>
          <w:sz w:val="24"/>
          <w:szCs w:val="24"/>
        </w:rPr>
        <w:t>more</w:t>
      </w:r>
      <w:proofErr w:type="spellEnd"/>
      <w:r w:rsidR="006D00DD">
        <w:rPr>
          <w:rFonts w:ascii="Times New Roman" w:hAnsi="Times New Roman" w:cs="Times New Roman"/>
          <w:sz w:val="24"/>
          <w:szCs w:val="24"/>
        </w:rPr>
        <w:t xml:space="preserve">: </w:t>
      </w:r>
      <w:hyperlink r:id="rId8" w:history="1">
        <w:r w:rsidR="00F256EC" w:rsidRPr="00B73F1D">
          <w:rPr>
            <w:rStyle w:val="Hyperlink"/>
            <w:rFonts w:ascii="Times New Roman" w:hAnsi="Times New Roman" w:cs="Times New Roman"/>
            <w:sz w:val="24"/>
            <w:szCs w:val="24"/>
          </w:rPr>
          <w:t>http://tfyi.gov.tr/en</w:t>
        </w:r>
      </w:hyperlink>
      <w:r w:rsidR="00F256EC">
        <w:rPr>
          <w:rFonts w:ascii="Times New Roman" w:hAnsi="Times New Roman" w:cs="Times New Roman"/>
          <w:sz w:val="24"/>
          <w:szCs w:val="24"/>
        </w:rPr>
        <w:t xml:space="preserve"> </w:t>
      </w:r>
    </w:p>
    <w:p w:rsidR="00F256EC" w:rsidRDefault="00F256EC" w:rsidP="00B02597">
      <w:pPr>
        <w:pStyle w:val="NoSpacing"/>
        <w:rPr>
          <w:rFonts w:ascii="Times New Roman" w:hAnsi="Times New Roman" w:cs="Times New Roman"/>
          <w:sz w:val="24"/>
          <w:szCs w:val="24"/>
        </w:rPr>
      </w:pPr>
    </w:p>
    <w:p w:rsidR="00F256EC" w:rsidRDefault="00152BF0" w:rsidP="00B02597">
      <w:pPr>
        <w:pStyle w:val="NoSpacing"/>
        <w:rPr>
          <w:rFonts w:ascii="Times New Roman" w:hAnsi="Times New Roman" w:cs="Times New Roman"/>
          <w:b/>
          <w:sz w:val="24"/>
          <w:szCs w:val="24"/>
        </w:rPr>
      </w:pPr>
      <w:r>
        <w:rPr>
          <w:rFonts w:ascii="Times New Roman" w:hAnsi="Times New Roman" w:cs="Times New Roman"/>
          <w:b/>
          <w:sz w:val="24"/>
          <w:szCs w:val="24"/>
        </w:rPr>
        <w:t>TURKISH LEATHER</w:t>
      </w:r>
    </w:p>
    <w:p w:rsidR="00152BF0" w:rsidRPr="00152BF0" w:rsidRDefault="00152BF0" w:rsidP="00152BF0">
      <w:pPr>
        <w:pStyle w:val="NoSpacing"/>
        <w:rPr>
          <w:rFonts w:ascii="Times New Roman" w:hAnsi="Times New Roman" w:cs="Times New Roman"/>
          <w:sz w:val="24"/>
          <w:szCs w:val="24"/>
        </w:rPr>
      </w:pPr>
      <w:r w:rsidRPr="00152BF0">
        <w:rPr>
          <w:rFonts w:ascii="Times New Roman" w:hAnsi="Times New Roman" w:cs="Times New Roman"/>
          <w:sz w:val="24"/>
          <w:szCs w:val="24"/>
        </w:rPr>
        <w:t>Turkey is the second biggest leather manufacturer in Europe and one of the four in the world. In 2010, leather and leather products industry increased its share in the overall exports of Turkey by 18.2% compared to the previous year. Exports are mainly to Russian Fedaration, Germany, Italy, France, UK and Spain in Europe, to Kazakhstan, Iraq and Saudi Arabia in the Middle East, and to Hong Kong and China in the Far East.</w:t>
      </w:r>
    </w:p>
    <w:p w:rsidR="00152BF0" w:rsidRDefault="00152BF0" w:rsidP="00B02597">
      <w:pPr>
        <w:pStyle w:val="NoSpacing"/>
        <w:rPr>
          <w:rFonts w:ascii="Times New Roman" w:hAnsi="Times New Roman" w:cs="Times New Roman"/>
          <w:sz w:val="24"/>
          <w:szCs w:val="24"/>
        </w:rPr>
      </w:pPr>
    </w:p>
    <w:p w:rsidR="00152BF0" w:rsidRDefault="00152BF0" w:rsidP="00B02597">
      <w:pPr>
        <w:pStyle w:val="NoSpacing"/>
        <w:rPr>
          <w:rFonts w:ascii="Times New Roman" w:hAnsi="Times New Roman" w:cs="Times New Roman"/>
          <w:sz w:val="24"/>
          <w:szCs w:val="24"/>
        </w:rPr>
      </w:pPr>
      <w:r w:rsidRPr="00152BF0">
        <w:rPr>
          <w:rFonts w:ascii="Times New Roman" w:hAnsi="Times New Roman" w:cs="Times New Roman"/>
          <w:sz w:val="24"/>
          <w:szCs w:val="24"/>
        </w:rPr>
        <w:t>To learn more:</w:t>
      </w:r>
      <w:r>
        <w:rPr>
          <w:rFonts w:ascii="Times New Roman" w:hAnsi="Times New Roman" w:cs="Times New Roman"/>
          <w:sz w:val="24"/>
          <w:szCs w:val="24"/>
        </w:rPr>
        <w:t xml:space="preserve"> </w:t>
      </w:r>
      <w:hyperlink r:id="rId9" w:history="1">
        <w:r w:rsidRPr="00B73F1D">
          <w:rPr>
            <w:rStyle w:val="Hyperlink"/>
            <w:rFonts w:ascii="Times New Roman" w:hAnsi="Times New Roman" w:cs="Times New Roman"/>
            <w:sz w:val="24"/>
            <w:szCs w:val="24"/>
          </w:rPr>
          <w:t>http://www.turkishleatherbrands.com</w:t>
        </w:r>
      </w:hyperlink>
    </w:p>
    <w:p w:rsidR="00152BF0" w:rsidRDefault="00152BF0" w:rsidP="00B02597">
      <w:pPr>
        <w:pStyle w:val="NoSpacing"/>
        <w:rPr>
          <w:rFonts w:ascii="Times New Roman" w:hAnsi="Times New Roman" w:cs="Times New Roman"/>
          <w:sz w:val="24"/>
          <w:szCs w:val="24"/>
        </w:rPr>
      </w:pPr>
    </w:p>
    <w:p w:rsidR="002438E7" w:rsidRPr="002438E7" w:rsidRDefault="002438E7" w:rsidP="00567ECD">
      <w:pPr>
        <w:pStyle w:val="NoSpacing"/>
        <w:jc w:val="both"/>
        <w:rPr>
          <w:rFonts w:ascii="Times New Roman" w:hAnsi="Times New Roman" w:cs="Times New Roman"/>
          <w:sz w:val="24"/>
          <w:szCs w:val="24"/>
        </w:rPr>
      </w:pPr>
      <w:r w:rsidRPr="002438E7">
        <w:rPr>
          <w:rFonts w:ascii="Times New Roman" w:hAnsi="Times New Roman" w:cs="Times New Roman"/>
          <w:b/>
          <w:sz w:val="24"/>
          <w:szCs w:val="24"/>
        </w:rPr>
        <w:t xml:space="preserve">AND </w:t>
      </w:r>
      <w:r w:rsidR="00567ECD">
        <w:rPr>
          <w:rFonts w:ascii="Times New Roman" w:hAnsi="Times New Roman" w:cs="Times New Roman"/>
          <w:b/>
          <w:sz w:val="24"/>
          <w:szCs w:val="24"/>
        </w:rPr>
        <w:t xml:space="preserve">FOR </w:t>
      </w:r>
      <w:r w:rsidRPr="002438E7">
        <w:rPr>
          <w:rFonts w:ascii="Times New Roman" w:hAnsi="Times New Roman" w:cs="Times New Roman"/>
          <w:b/>
          <w:sz w:val="24"/>
          <w:szCs w:val="24"/>
        </w:rPr>
        <w:t>MANY OTHER SECTORS</w:t>
      </w:r>
      <w:r>
        <w:rPr>
          <w:rFonts w:ascii="Times New Roman" w:hAnsi="Times New Roman" w:cs="Times New Roman"/>
          <w:sz w:val="24"/>
          <w:szCs w:val="24"/>
        </w:rPr>
        <w:t xml:space="preserve"> </w:t>
      </w:r>
      <w:r w:rsidR="00567ECD" w:rsidRPr="00567ECD">
        <w:rPr>
          <w:rFonts w:ascii="Times New Roman" w:hAnsi="Times New Roman" w:cs="Times New Roman"/>
          <w:b/>
          <w:sz w:val="24"/>
          <w:szCs w:val="24"/>
        </w:rPr>
        <w:t xml:space="preserve">INCLUDING </w:t>
      </w:r>
      <w:r w:rsidRPr="00567ECD">
        <w:rPr>
          <w:rFonts w:ascii="Times New Roman" w:hAnsi="Times New Roman" w:cs="Times New Roman"/>
          <w:b/>
          <w:sz w:val="24"/>
          <w:szCs w:val="24"/>
        </w:rPr>
        <w:t xml:space="preserve">CHEMICALS, ELECTRIC AND ELECTRONICS, </w:t>
      </w:r>
      <w:r w:rsidR="00567ECD" w:rsidRPr="00567ECD">
        <w:rPr>
          <w:rFonts w:ascii="Times New Roman" w:hAnsi="Times New Roman" w:cs="Times New Roman"/>
          <w:b/>
          <w:sz w:val="24"/>
          <w:szCs w:val="24"/>
        </w:rPr>
        <w:t>IRON AND STEEL, FER</w:t>
      </w:r>
      <w:r w:rsidR="009A40D5">
        <w:rPr>
          <w:rFonts w:ascii="Times New Roman" w:hAnsi="Times New Roman" w:cs="Times New Roman"/>
          <w:b/>
          <w:sz w:val="24"/>
          <w:szCs w:val="24"/>
        </w:rPr>
        <w:t>ROUS AND NON-FERROUS METALS</w:t>
      </w:r>
      <w:r>
        <w:rPr>
          <w:rFonts w:ascii="Times New Roman" w:hAnsi="Times New Roman" w:cs="Times New Roman"/>
          <w:sz w:val="24"/>
          <w:szCs w:val="24"/>
        </w:rPr>
        <w:t>:</w:t>
      </w:r>
      <w:r w:rsidR="00567ECD">
        <w:rPr>
          <w:rFonts w:ascii="Times New Roman" w:hAnsi="Times New Roman" w:cs="Times New Roman"/>
          <w:sz w:val="24"/>
          <w:szCs w:val="24"/>
        </w:rPr>
        <w:t xml:space="preserve"> </w:t>
      </w:r>
      <w:hyperlink r:id="rId10" w:history="1">
        <w:r w:rsidR="005F0824" w:rsidRPr="009469FB">
          <w:rPr>
            <w:rStyle w:val="Hyperlink"/>
          </w:rPr>
          <w:t>http://www.economy.gov.tr</w:t>
        </w:r>
      </w:hyperlink>
      <w:r w:rsidR="005F0824">
        <w:t xml:space="preserve"> </w:t>
      </w:r>
      <w:bookmarkStart w:id="0" w:name="_GoBack"/>
      <w:bookmarkEnd w:id="0"/>
    </w:p>
    <w:sectPr w:rsidR="002438E7" w:rsidRPr="00243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50BA"/>
    <w:multiLevelType w:val="hybridMultilevel"/>
    <w:tmpl w:val="87DEE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66B1A"/>
    <w:multiLevelType w:val="multilevel"/>
    <w:tmpl w:val="048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97"/>
    <w:rsid w:val="000D2ACF"/>
    <w:rsid w:val="00152BF0"/>
    <w:rsid w:val="002438E7"/>
    <w:rsid w:val="00271D66"/>
    <w:rsid w:val="0035708C"/>
    <w:rsid w:val="00567ECD"/>
    <w:rsid w:val="005F0824"/>
    <w:rsid w:val="006D00DD"/>
    <w:rsid w:val="00907676"/>
    <w:rsid w:val="009A40D5"/>
    <w:rsid w:val="00AE0B5D"/>
    <w:rsid w:val="00B02597"/>
    <w:rsid w:val="00B83D99"/>
    <w:rsid w:val="00C9350F"/>
    <w:rsid w:val="00F256EC"/>
    <w:rsid w:val="00F619B6"/>
    <w:rsid w:val="00F77AD0"/>
    <w:rsid w:val="00FF526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6B4D0-04B1-420F-8F40-9AE050CB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2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97"/>
    <w:pPr>
      <w:spacing w:after="0" w:line="240" w:lineRule="auto"/>
    </w:pPr>
  </w:style>
  <w:style w:type="character" w:customStyle="1" w:styleId="Heading1Char">
    <w:name w:val="Heading 1 Char"/>
    <w:basedOn w:val="DefaultParagraphFont"/>
    <w:link w:val="Heading1"/>
    <w:uiPriority w:val="9"/>
    <w:rsid w:val="00B02597"/>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DefaultParagraphFont"/>
    <w:rsid w:val="00B02597"/>
  </w:style>
  <w:style w:type="character" w:styleId="Hyperlink">
    <w:name w:val="Hyperlink"/>
    <w:basedOn w:val="DefaultParagraphFont"/>
    <w:uiPriority w:val="99"/>
    <w:unhideWhenUsed/>
    <w:rsid w:val="00B02597"/>
    <w:rPr>
      <w:color w:val="0000FF" w:themeColor="hyperlink"/>
      <w:u w:val="single"/>
    </w:rPr>
  </w:style>
  <w:style w:type="paragraph" w:styleId="NormalWeb">
    <w:name w:val="Normal (Web)"/>
    <w:basedOn w:val="Normal"/>
    <w:uiPriority w:val="99"/>
    <w:semiHidden/>
    <w:unhideWhenUsed/>
    <w:rsid w:val="00B025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02597"/>
    <w:rPr>
      <w:b/>
      <w:bCs/>
    </w:rPr>
  </w:style>
  <w:style w:type="paragraph" w:styleId="BalloonText">
    <w:name w:val="Balloon Text"/>
    <w:basedOn w:val="Normal"/>
    <w:link w:val="BalloonTextChar"/>
    <w:uiPriority w:val="99"/>
    <w:semiHidden/>
    <w:unhideWhenUsed/>
    <w:rsid w:val="00B0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3480">
      <w:bodyDiv w:val="1"/>
      <w:marLeft w:val="0"/>
      <w:marRight w:val="0"/>
      <w:marTop w:val="0"/>
      <w:marBottom w:val="0"/>
      <w:divBdr>
        <w:top w:val="none" w:sz="0" w:space="0" w:color="auto"/>
        <w:left w:val="none" w:sz="0" w:space="0" w:color="auto"/>
        <w:bottom w:val="none" w:sz="0" w:space="0" w:color="auto"/>
        <w:right w:val="none" w:sz="0" w:space="0" w:color="auto"/>
      </w:divBdr>
    </w:div>
    <w:div w:id="427772312">
      <w:bodyDiv w:val="1"/>
      <w:marLeft w:val="0"/>
      <w:marRight w:val="0"/>
      <w:marTop w:val="0"/>
      <w:marBottom w:val="0"/>
      <w:divBdr>
        <w:top w:val="none" w:sz="0" w:space="0" w:color="auto"/>
        <w:left w:val="none" w:sz="0" w:space="0" w:color="auto"/>
        <w:bottom w:val="none" w:sz="0" w:space="0" w:color="auto"/>
        <w:right w:val="none" w:sz="0" w:space="0" w:color="auto"/>
      </w:divBdr>
    </w:div>
    <w:div w:id="711269344">
      <w:bodyDiv w:val="1"/>
      <w:marLeft w:val="0"/>
      <w:marRight w:val="0"/>
      <w:marTop w:val="0"/>
      <w:marBottom w:val="0"/>
      <w:divBdr>
        <w:top w:val="none" w:sz="0" w:space="0" w:color="auto"/>
        <w:left w:val="none" w:sz="0" w:space="0" w:color="auto"/>
        <w:bottom w:val="none" w:sz="0" w:space="0" w:color="auto"/>
        <w:right w:val="none" w:sz="0" w:space="0" w:color="auto"/>
      </w:divBdr>
    </w:div>
    <w:div w:id="1030107407">
      <w:bodyDiv w:val="1"/>
      <w:marLeft w:val="0"/>
      <w:marRight w:val="0"/>
      <w:marTop w:val="0"/>
      <w:marBottom w:val="0"/>
      <w:divBdr>
        <w:top w:val="none" w:sz="0" w:space="0" w:color="auto"/>
        <w:left w:val="none" w:sz="0" w:space="0" w:color="auto"/>
        <w:bottom w:val="none" w:sz="0" w:space="0" w:color="auto"/>
        <w:right w:val="none" w:sz="0" w:space="0" w:color="auto"/>
      </w:divBdr>
    </w:div>
    <w:div w:id="12583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fyi.gov.tr/en" TargetMode="External"/><Relationship Id="rId3" Type="http://schemas.openxmlformats.org/officeDocument/2006/relationships/settings" Target="settings.xml"/><Relationship Id="rId7" Type="http://schemas.openxmlformats.org/officeDocument/2006/relationships/hyperlink" Target="http://www.turkishcosmetics.org/en/home.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shkitchenware.org" TargetMode="External"/><Relationship Id="rId11" Type="http://schemas.openxmlformats.org/officeDocument/2006/relationships/fontTable" Target="fontTable.xml"/><Relationship Id="rId5" Type="http://schemas.openxmlformats.org/officeDocument/2006/relationships/hyperlink" Target="http://www.makinetanitimgrubu.com.tr/en/home-page" TargetMode="External"/><Relationship Id="rId10" Type="http://schemas.openxmlformats.org/officeDocument/2006/relationships/hyperlink" Target="http://www.economy.gov.tr" TargetMode="External"/><Relationship Id="rId4" Type="http://schemas.openxmlformats.org/officeDocument/2006/relationships/webSettings" Target="webSettings.xml"/><Relationship Id="rId9" Type="http://schemas.openxmlformats.org/officeDocument/2006/relationships/hyperlink" Target="http://www.turkishleather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 Eke</cp:lastModifiedBy>
  <cp:revision>5</cp:revision>
  <dcterms:created xsi:type="dcterms:W3CDTF">2016-03-12T10:37:00Z</dcterms:created>
  <dcterms:modified xsi:type="dcterms:W3CDTF">2016-03-12T10:47:00Z</dcterms:modified>
</cp:coreProperties>
</file>